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5EE9" w14:textId="77777777" w:rsidR="00AD681A" w:rsidRDefault="00AD681A" w:rsidP="006F5587">
      <w:pPr>
        <w:pStyle w:val="BodyText"/>
        <w:rPr>
          <w:b/>
          <w:bCs/>
          <w:color w:val="FF0000"/>
          <w:w w:val="105"/>
          <w:sz w:val="32"/>
          <w:szCs w:val="32"/>
        </w:rPr>
      </w:pPr>
    </w:p>
    <w:p w14:paraId="262AB42A" w14:textId="77777777" w:rsidR="004A6A25" w:rsidRDefault="004A6A25" w:rsidP="00F87C15">
      <w:pPr>
        <w:spacing w:line="352" w:lineRule="exact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CEB4475" w14:textId="3B516D86" w:rsidR="004A6A25" w:rsidRPr="004A6A25" w:rsidRDefault="00AD681A" w:rsidP="004A6A25">
      <w:pPr>
        <w:spacing w:line="352" w:lineRule="exact"/>
        <w:ind w:left="10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CCS CPD </w:t>
      </w:r>
      <w:r w:rsidR="002338B3" w:rsidRPr="004A6A25">
        <w:rPr>
          <w:rFonts w:asciiTheme="minorHAnsi" w:hAnsiTheme="minorHAnsi" w:cstheme="minorHAnsi"/>
          <w:b/>
          <w:color w:val="FF0000"/>
          <w:sz w:val="28"/>
          <w:szCs w:val="28"/>
        </w:rPr>
        <w:t>CANCELLATION</w:t>
      </w:r>
      <w:r w:rsidR="002338B3" w:rsidRPr="004A6A25">
        <w:rPr>
          <w:rFonts w:asciiTheme="minorHAnsi" w:hAnsiTheme="minorHAnsi" w:cstheme="minorHAnsi"/>
          <w:b/>
          <w:color w:val="FF0000"/>
          <w:spacing w:val="-9"/>
          <w:sz w:val="28"/>
          <w:szCs w:val="28"/>
        </w:rPr>
        <w:t xml:space="preserve"> </w:t>
      </w:r>
      <w:r w:rsidR="002338B3" w:rsidRPr="004A6A25">
        <w:rPr>
          <w:rFonts w:asciiTheme="minorHAnsi" w:hAnsiTheme="minorHAnsi" w:cstheme="minorHAnsi"/>
          <w:b/>
          <w:color w:val="FF0000"/>
          <w:sz w:val="28"/>
          <w:szCs w:val="28"/>
        </w:rPr>
        <w:t>AND</w:t>
      </w:r>
      <w:r w:rsidR="002338B3" w:rsidRPr="004A6A25">
        <w:rPr>
          <w:rFonts w:asciiTheme="minorHAnsi" w:hAnsiTheme="minorHAnsi" w:cstheme="minorHAnsi"/>
          <w:b/>
          <w:color w:val="FF0000"/>
          <w:spacing w:val="-9"/>
          <w:sz w:val="28"/>
          <w:szCs w:val="28"/>
        </w:rPr>
        <w:t xml:space="preserve"> </w:t>
      </w:r>
      <w:r w:rsidR="002338B3" w:rsidRPr="004A6A25">
        <w:rPr>
          <w:rFonts w:asciiTheme="minorHAnsi" w:hAnsiTheme="minorHAnsi" w:cstheme="minorHAnsi"/>
          <w:b/>
          <w:color w:val="FF0000"/>
          <w:sz w:val="28"/>
          <w:szCs w:val="28"/>
        </w:rPr>
        <w:t>REFUND</w:t>
      </w:r>
      <w:r w:rsidR="004A6A2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POLICY </w:t>
      </w:r>
    </w:p>
    <w:p w14:paraId="1620E7BC" w14:textId="77777777" w:rsidR="004A6A25" w:rsidRPr="004A6A25" w:rsidRDefault="004A6A25" w:rsidP="004A6A25">
      <w:pPr>
        <w:pStyle w:val="BodyText"/>
      </w:pPr>
    </w:p>
    <w:p w14:paraId="66567EC8" w14:textId="5997BD7E" w:rsidR="004A6A25" w:rsidRPr="006F5587" w:rsidRDefault="53C0349E" w:rsidP="53C0349E">
      <w:pPr>
        <w:pStyle w:val="BodyText"/>
        <w:rPr>
          <w:rFonts w:asciiTheme="minorHAnsi" w:hAnsiTheme="minorHAnsi" w:cstheme="minorBidi"/>
        </w:rPr>
      </w:pPr>
      <w:r w:rsidRPr="53C0349E">
        <w:rPr>
          <w:rFonts w:asciiTheme="minorHAnsi" w:hAnsiTheme="minorHAnsi" w:cstheme="minorBidi"/>
        </w:rPr>
        <w:t xml:space="preserve">It is recommended that all scientific planning committees establish policies </w:t>
      </w:r>
      <w:r w:rsidR="00EB3429" w:rsidRPr="53C0349E">
        <w:rPr>
          <w:rFonts w:asciiTheme="minorHAnsi" w:hAnsiTheme="minorHAnsi" w:cstheme="minorBidi"/>
        </w:rPr>
        <w:t>regarding</w:t>
      </w:r>
      <w:r w:rsidRPr="53C0349E">
        <w:rPr>
          <w:rFonts w:asciiTheme="minorHAnsi" w:hAnsiTheme="minorHAnsi" w:cstheme="minorBidi"/>
        </w:rPr>
        <w:t xml:space="preserve"> registration cancellation and sponsorship refunds. </w:t>
      </w:r>
    </w:p>
    <w:p w14:paraId="0CF6E43C" w14:textId="77777777" w:rsidR="004A6A25" w:rsidRPr="006F5587" w:rsidRDefault="004A6A25" w:rsidP="006F5587">
      <w:pPr>
        <w:pStyle w:val="BodyText"/>
        <w:rPr>
          <w:rFonts w:asciiTheme="minorHAnsi" w:hAnsiTheme="minorHAnsi" w:cstheme="minorHAnsi"/>
        </w:rPr>
      </w:pPr>
    </w:p>
    <w:p w14:paraId="3B0B4216" w14:textId="58565F0E" w:rsidR="004A6A25" w:rsidRPr="006F5587" w:rsidRDefault="002338B3" w:rsidP="006F5587">
      <w:pPr>
        <w:pStyle w:val="BodyText"/>
        <w:rPr>
          <w:rFonts w:asciiTheme="minorHAnsi" w:hAnsiTheme="minorHAnsi" w:cstheme="minorHAnsi"/>
        </w:rPr>
      </w:pPr>
      <w:r w:rsidRPr="006F5587">
        <w:rPr>
          <w:rFonts w:asciiTheme="minorHAnsi" w:hAnsiTheme="minorHAnsi" w:cstheme="minorHAnsi"/>
        </w:rPr>
        <w:t>The policy should indicate the amount of the refund and timelines</w:t>
      </w:r>
      <w:r w:rsidR="004A6A25" w:rsidRPr="006F5587">
        <w:rPr>
          <w:rFonts w:asciiTheme="minorHAnsi" w:hAnsiTheme="minorHAnsi" w:cstheme="minorHAnsi"/>
        </w:rPr>
        <w:t xml:space="preserve"> that a</w:t>
      </w:r>
      <w:r w:rsidRPr="006F5587">
        <w:rPr>
          <w:rFonts w:asciiTheme="minorHAnsi" w:hAnsiTheme="minorHAnsi" w:cstheme="minorHAnsi"/>
        </w:rPr>
        <w:t xml:space="preserve"> refund will be honored and processed. </w:t>
      </w:r>
    </w:p>
    <w:p w14:paraId="3C3C0108" w14:textId="77777777" w:rsidR="004A6A25" w:rsidRPr="006F5587" w:rsidRDefault="004A6A25" w:rsidP="006F5587">
      <w:pPr>
        <w:pStyle w:val="BodyText"/>
        <w:rPr>
          <w:rFonts w:asciiTheme="minorHAnsi" w:hAnsiTheme="minorHAnsi" w:cstheme="minorHAnsi"/>
        </w:rPr>
      </w:pPr>
    </w:p>
    <w:p w14:paraId="56E4698F" w14:textId="39F30CBA" w:rsidR="00DD47F7" w:rsidRPr="006F5587" w:rsidRDefault="002338B3" w:rsidP="006F5587">
      <w:pPr>
        <w:pStyle w:val="BodyText"/>
        <w:rPr>
          <w:rFonts w:asciiTheme="minorHAnsi" w:hAnsiTheme="minorHAnsi" w:cstheme="minorHAnsi"/>
        </w:rPr>
      </w:pPr>
      <w:r w:rsidRPr="006F5587">
        <w:rPr>
          <w:rFonts w:asciiTheme="minorHAnsi" w:hAnsiTheme="minorHAnsi" w:cstheme="minorHAnsi"/>
        </w:rPr>
        <w:t>It is suggested that a specified amount as a percentage of the registration fee be identified as non-refundable and retained for administrative and processing purposes.</w:t>
      </w:r>
    </w:p>
    <w:p w14:paraId="13B275B5" w14:textId="77777777" w:rsidR="00DD47F7" w:rsidRPr="004A6A25" w:rsidRDefault="00DD47F7">
      <w:pPr>
        <w:pStyle w:val="BodyText"/>
        <w:spacing w:before="3"/>
        <w:rPr>
          <w:rFonts w:asciiTheme="minorHAnsi" w:hAnsiTheme="minorHAnsi" w:cstheme="minorHAnsi"/>
          <w:color w:val="000000" w:themeColor="text1"/>
        </w:rPr>
      </w:pPr>
    </w:p>
    <w:p w14:paraId="405A63AA" w14:textId="0B01E953" w:rsidR="00DD47F7" w:rsidRDefault="004A6A25" w:rsidP="53C0349E">
      <w:pPr>
        <w:pStyle w:val="Heading1"/>
        <w:ind w:left="0"/>
        <w:rPr>
          <w:rFonts w:asciiTheme="minorHAnsi" w:hAnsiTheme="minorHAnsi" w:cstheme="minorBidi"/>
          <w:color w:val="FF0000"/>
          <w:sz w:val="24"/>
          <w:szCs w:val="24"/>
        </w:rPr>
      </w:pPr>
      <w:r w:rsidRPr="53C0349E">
        <w:rPr>
          <w:rFonts w:asciiTheme="minorHAnsi" w:hAnsiTheme="minorHAnsi" w:cstheme="minorBidi"/>
          <w:color w:val="FF0000"/>
          <w:sz w:val="24"/>
          <w:szCs w:val="24"/>
        </w:rPr>
        <w:t xml:space="preserve">CCS – CPD Program </w:t>
      </w:r>
      <w:r w:rsidR="002338B3" w:rsidRPr="53C0349E">
        <w:rPr>
          <w:rFonts w:asciiTheme="minorHAnsi" w:hAnsiTheme="minorHAnsi" w:cstheme="minorBidi"/>
          <w:color w:val="FF0000"/>
          <w:sz w:val="24"/>
          <w:szCs w:val="24"/>
        </w:rPr>
        <w:t>CANCELLATION</w:t>
      </w:r>
      <w:r w:rsidR="002338B3" w:rsidRPr="53C0349E">
        <w:rPr>
          <w:rFonts w:asciiTheme="minorHAnsi" w:hAnsiTheme="minorHAnsi" w:cstheme="minorBidi"/>
          <w:color w:val="FF0000"/>
          <w:spacing w:val="-2"/>
          <w:sz w:val="24"/>
          <w:szCs w:val="24"/>
        </w:rPr>
        <w:t xml:space="preserve"> </w:t>
      </w:r>
      <w:r w:rsidR="006F5587" w:rsidRPr="53C0349E">
        <w:rPr>
          <w:rFonts w:asciiTheme="minorHAnsi" w:hAnsiTheme="minorHAnsi" w:cstheme="minorBidi"/>
          <w:color w:val="FF0000"/>
          <w:spacing w:val="-2"/>
          <w:sz w:val="24"/>
          <w:szCs w:val="24"/>
        </w:rPr>
        <w:t xml:space="preserve">&amp; REFUND </w:t>
      </w:r>
      <w:r w:rsidR="002338B3" w:rsidRPr="53C0349E">
        <w:rPr>
          <w:rFonts w:asciiTheme="minorHAnsi" w:hAnsiTheme="minorHAnsi" w:cstheme="minorBidi"/>
          <w:color w:val="FF0000"/>
          <w:sz w:val="24"/>
          <w:szCs w:val="24"/>
        </w:rPr>
        <w:t>POLICY</w:t>
      </w:r>
    </w:p>
    <w:p w14:paraId="6360C22F" w14:textId="77777777" w:rsidR="006F5587" w:rsidRPr="004A6A25" w:rsidRDefault="006F5587" w:rsidP="006F5587">
      <w:pPr>
        <w:pStyle w:val="Heading1"/>
        <w:ind w:left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5DA15A29" w14:textId="30DEFD4F" w:rsidR="006F5587" w:rsidRDefault="006F5587" w:rsidP="006F5587">
      <w:pPr>
        <w:pStyle w:val="BodyText"/>
        <w:rPr>
          <w:rFonts w:asciiTheme="minorHAnsi" w:hAnsiTheme="minorHAnsi" w:cstheme="minorHAnsi"/>
        </w:rPr>
      </w:pPr>
      <w:r w:rsidRPr="006F5587">
        <w:rPr>
          <w:rFonts w:asciiTheme="minorHAnsi" w:hAnsiTheme="minorHAnsi" w:cstheme="minorHAnsi"/>
        </w:rPr>
        <w:t>CCS</w:t>
      </w:r>
      <w:r w:rsidR="002338B3" w:rsidRPr="006F5587">
        <w:rPr>
          <w:rFonts w:asciiTheme="minorHAnsi" w:hAnsiTheme="minorHAnsi" w:cstheme="minorHAnsi"/>
        </w:rPr>
        <w:t xml:space="preserve"> reserves the right to cancel or reschedule a</w:t>
      </w:r>
      <w:r>
        <w:rPr>
          <w:rFonts w:asciiTheme="minorHAnsi" w:hAnsiTheme="minorHAnsi" w:cstheme="minorHAnsi"/>
        </w:rPr>
        <w:t xml:space="preserve"> program</w:t>
      </w:r>
      <w:r w:rsidR="002338B3" w:rsidRPr="006F5587">
        <w:rPr>
          <w:rFonts w:asciiTheme="minorHAnsi" w:hAnsiTheme="minorHAnsi" w:cstheme="minorHAnsi"/>
        </w:rPr>
        <w:t xml:space="preserve"> due to insufficient registration, cancellation by the </w:t>
      </w:r>
      <w:r w:rsidRPr="006F5587">
        <w:rPr>
          <w:rFonts w:asciiTheme="minorHAnsi" w:hAnsiTheme="minorHAnsi" w:cstheme="minorHAnsi"/>
        </w:rPr>
        <w:t xml:space="preserve">scientific </w:t>
      </w:r>
      <w:r w:rsidR="002338B3" w:rsidRPr="006F5587">
        <w:rPr>
          <w:rFonts w:asciiTheme="minorHAnsi" w:hAnsiTheme="minorHAnsi" w:cstheme="minorHAnsi"/>
        </w:rPr>
        <w:t xml:space="preserve">planning committee or any other circumstances that are beyond our control. </w:t>
      </w:r>
    </w:p>
    <w:p w14:paraId="0CB6C488" w14:textId="77777777" w:rsidR="006F5587" w:rsidRDefault="006F5587" w:rsidP="006F5587">
      <w:pPr>
        <w:pStyle w:val="BodyText"/>
        <w:rPr>
          <w:rFonts w:asciiTheme="minorHAnsi" w:hAnsiTheme="minorHAnsi" w:cstheme="minorHAnsi"/>
        </w:rPr>
      </w:pPr>
    </w:p>
    <w:p w14:paraId="1D2A1D3D" w14:textId="0D18C5A4" w:rsidR="53C0349E" w:rsidRDefault="53C0349E" w:rsidP="53C0349E">
      <w:pPr>
        <w:pStyle w:val="BodyText"/>
        <w:spacing w:line="259" w:lineRule="auto"/>
      </w:pPr>
      <w:r w:rsidRPr="53C0349E">
        <w:rPr>
          <w:rFonts w:asciiTheme="minorHAnsi" w:hAnsiTheme="minorHAnsi" w:cstheme="minorBidi"/>
        </w:rPr>
        <w:t>CCS will attempt to contact all registrants by the same method they registered.</w:t>
      </w:r>
    </w:p>
    <w:p w14:paraId="489E73AD" w14:textId="77777777" w:rsidR="00DD47F7" w:rsidRPr="006F5587" w:rsidRDefault="00DD47F7" w:rsidP="006F5587">
      <w:pPr>
        <w:pStyle w:val="BodyText"/>
        <w:rPr>
          <w:rFonts w:asciiTheme="minorHAnsi" w:hAnsiTheme="minorHAnsi" w:cstheme="minorHAnsi"/>
        </w:rPr>
      </w:pPr>
    </w:p>
    <w:p w14:paraId="01C88287" w14:textId="2A8FB89A" w:rsidR="00DD47F7" w:rsidRPr="006F5587" w:rsidRDefault="53C0349E" w:rsidP="53C0349E">
      <w:pPr>
        <w:pStyle w:val="BodyText"/>
        <w:rPr>
          <w:rFonts w:asciiTheme="minorHAnsi" w:hAnsiTheme="minorHAnsi" w:cstheme="minorBidi"/>
        </w:rPr>
      </w:pPr>
      <w:r w:rsidRPr="53C0349E">
        <w:rPr>
          <w:rFonts w:asciiTheme="minorHAnsi" w:hAnsiTheme="minorHAnsi" w:cstheme="minorBidi"/>
        </w:rPr>
        <w:t>Any registrant cancelling their registration up to 15 days prior to the program will be refunded less 35% of the registration fee to a maximum of $150.00. No refunds will be issued for cancellations received after this date.</w:t>
      </w:r>
    </w:p>
    <w:p w14:paraId="04441DE2" w14:textId="77777777" w:rsidR="00DD47F7" w:rsidRPr="006F5587" w:rsidRDefault="00DD47F7" w:rsidP="006F5587">
      <w:pPr>
        <w:pStyle w:val="BodyText"/>
        <w:rPr>
          <w:rFonts w:asciiTheme="minorHAnsi" w:hAnsiTheme="minorHAnsi" w:cstheme="minorHAnsi"/>
        </w:rPr>
      </w:pPr>
    </w:p>
    <w:p w14:paraId="443B1A5B" w14:textId="55332303" w:rsidR="00DD47F7" w:rsidRPr="006F5587" w:rsidRDefault="006F5587" w:rsidP="006F5587">
      <w:pPr>
        <w:pStyle w:val="BodyText"/>
        <w:rPr>
          <w:rFonts w:asciiTheme="minorHAnsi" w:hAnsiTheme="minorHAnsi" w:cstheme="minorHAnsi"/>
        </w:rPr>
      </w:pPr>
      <w:r w:rsidRPr="006F5587">
        <w:rPr>
          <w:rFonts w:asciiTheme="minorHAnsi" w:hAnsiTheme="minorHAnsi" w:cstheme="minorHAnsi"/>
        </w:rPr>
        <w:t xml:space="preserve">CCS </w:t>
      </w:r>
      <w:r w:rsidR="002338B3" w:rsidRPr="006F5587">
        <w:rPr>
          <w:rFonts w:asciiTheme="minorHAnsi" w:hAnsiTheme="minorHAnsi" w:cstheme="minorHAnsi"/>
        </w:rPr>
        <w:t xml:space="preserve">does not assume any liability for any airfare, travel, </w:t>
      </w:r>
      <w:r w:rsidR="00AD681A" w:rsidRPr="006F5587">
        <w:rPr>
          <w:rFonts w:asciiTheme="minorHAnsi" w:hAnsiTheme="minorHAnsi" w:cstheme="minorHAnsi"/>
        </w:rPr>
        <w:t>hotel,</w:t>
      </w:r>
      <w:r w:rsidR="002338B3" w:rsidRPr="006F5587">
        <w:rPr>
          <w:rFonts w:asciiTheme="minorHAnsi" w:hAnsiTheme="minorHAnsi" w:cstheme="minorHAnsi"/>
        </w:rPr>
        <w:t xml:space="preserve"> or other damage that may arise from</w:t>
      </w:r>
      <w:r w:rsidRPr="006F55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any </w:t>
      </w:r>
      <w:r w:rsidR="002338B3" w:rsidRPr="006F5587">
        <w:rPr>
          <w:rFonts w:asciiTheme="minorHAnsi" w:hAnsiTheme="minorHAnsi" w:cstheme="minorHAnsi"/>
        </w:rPr>
        <w:t>program cancellation.</w:t>
      </w:r>
    </w:p>
    <w:sectPr w:rsidR="00DD47F7" w:rsidRPr="006F5587">
      <w:headerReference w:type="default" r:id="rId6"/>
      <w:footerReference w:type="default" r:id="rId7"/>
      <w:type w:val="continuous"/>
      <w:pgSz w:w="12240" w:h="15840"/>
      <w:pgMar w:top="5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61E8" w14:textId="77777777" w:rsidR="00EC6EB4" w:rsidRDefault="00EC6EB4" w:rsidP="00AD681A">
      <w:r>
        <w:separator/>
      </w:r>
    </w:p>
  </w:endnote>
  <w:endnote w:type="continuationSeparator" w:id="0">
    <w:p w14:paraId="783E5AE2" w14:textId="77777777" w:rsidR="00EC6EB4" w:rsidRDefault="00EC6EB4" w:rsidP="00A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F2CB" w14:textId="54C93ACD" w:rsidR="00F87C15" w:rsidRPr="00F87C15" w:rsidRDefault="00F87C15" w:rsidP="00F87C15">
    <w:pPr>
      <w:pStyle w:val="Footer"/>
      <w:jc w:val="right"/>
      <w:rPr>
        <w:rFonts w:asciiTheme="minorHAnsi" w:hAnsiTheme="minorHAnsi" w:cstheme="minorHAnsi"/>
        <w:color w:val="948A54" w:themeColor="background2" w:themeShade="80"/>
        <w:sz w:val="20"/>
        <w:szCs w:val="20"/>
      </w:rPr>
    </w:pPr>
    <w:r w:rsidRPr="00F87C15">
      <w:rPr>
        <w:rFonts w:asciiTheme="minorHAnsi" w:hAnsiTheme="minorHAnsi" w:cstheme="minorHAnsi"/>
        <w:color w:val="948A54" w:themeColor="background2" w:themeShade="80"/>
        <w:sz w:val="20"/>
        <w:szCs w:val="20"/>
      </w:rPr>
      <w:t>Modified in: February 2022</w:t>
    </w:r>
  </w:p>
  <w:p w14:paraId="46E1AF2D" w14:textId="1ABE97B5" w:rsidR="00F87C15" w:rsidRPr="00F87C15" w:rsidRDefault="00F87C15" w:rsidP="00F87C15">
    <w:pPr>
      <w:pStyle w:val="Footer"/>
      <w:jc w:val="right"/>
      <w:rPr>
        <w:rFonts w:asciiTheme="minorHAnsi" w:hAnsiTheme="minorHAnsi" w:cstheme="minorHAnsi"/>
        <w:color w:val="948A54" w:themeColor="background2" w:themeShade="80"/>
        <w:sz w:val="20"/>
        <w:szCs w:val="20"/>
      </w:rPr>
    </w:pPr>
    <w:r w:rsidRPr="00F87C15">
      <w:rPr>
        <w:rFonts w:asciiTheme="minorHAnsi" w:hAnsiTheme="minorHAnsi" w:cstheme="minorHAnsi"/>
        <w:color w:val="948A54" w:themeColor="background2" w:themeShade="80"/>
        <w:sz w:val="20"/>
        <w:szCs w:val="20"/>
      </w:rPr>
      <w:t>Approved by the CCS CPD Committee: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184B" w14:textId="77777777" w:rsidR="00EC6EB4" w:rsidRDefault="00EC6EB4" w:rsidP="00AD681A">
      <w:r>
        <w:separator/>
      </w:r>
    </w:p>
  </w:footnote>
  <w:footnote w:type="continuationSeparator" w:id="0">
    <w:p w14:paraId="6277328C" w14:textId="77777777" w:rsidR="00EC6EB4" w:rsidRDefault="00EC6EB4" w:rsidP="00AD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9978" w14:textId="5F8D53E1" w:rsidR="00AD681A" w:rsidRPr="00AD681A" w:rsidRDefault="00AD681A" w:rsidP="00F87C15">
    <w:pPr>
      <w:pStyle w:val="Header"/>
      <w:jc w:val="center"/>
    </w:pPr>
    <w:r>
      <w:rPr>
        <w:noProof/>
      </w:rPr>
      <w:drawing>
        <wp:inline distT="0" distB="0" distL="0" distR="0" wp14:anchorId="0644D6C7" wp14:editId="45C4227A">
          <wp:extent cx="5804452" cy="721863"/>
          <wp:effectExtent l="0" t="0" r="0" b="254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652" cy="725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F7"/>
    <w:rsid w:val="000021EE"/>
    <w:rsid w:val="002338B3"/>
    <w:rsid w:val="004A6A25"/>
    <w:rsid w:val="00637409"/>
    <w:rsid w:val="006F5587"/>
    <w:rsid w:val="00AD681A"/>
    <w:rsid w:val="00DD47F7"/>
    <w:rsid w:val="00EB3429"/>
    <w:rsid w:val="00EC6EB4"/>
    <w:rsid w:val="00F87C15"/>
    <w:rsid w:val="53C0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78B7"/>
  <w15:docId w15:val="{05FFD3BE-3650-E24F-A1E9-F5D148D4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 w:line="450" w:lineRule="exact"/>
      <w:ind w:left="100"/>
    </w:pPr>
    <w:rPr>
      <w:rFonts w:ascii="Calibri" w:eastAsia="Calibri" w:hAnsi="Calibri" w:cs="Calibri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F5587"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AD6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1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D6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1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>Quite A Stretch Yoga &amp; Zumba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 Arora</cp:lastModifiedBy>
  <cp:revision>5</cp:revision>
  <dcterms:created xsi:type="dcterms:W3CDTF">2022-03-30T00:16:00Z</dcterms:created>
  <dcterms:modified xsi:type="dcterms:W3CDTF">2022-06-29T18:36:00Z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2021-07-30T00:00:00Z</vt:filetime>
  </property>
</Properties>
</file>